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015EA9">
        <w:rPr>
          <w:rFonts w:ascii="Arial" w:hAnsi="Arial" w:cs="Arial"/>
          <w:sz w:val="16"/>
          <w:szCs w:val="16"/>
        </w:rPr>
        <w:t>68</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015EA9">
        <w:rPr>
          <w:rFonts w:ascii="Arial" w:hAnsi="Arial" w:cs="Arial"/>
          <w:bCs/>
          <w:sz w:val="16"/>
          <w:szCs w:val="16"/>
        </w:rPr>
        <w:t>643</w:t>
      </w:r>
      <w:r w:rsidR="00094DE6">
        <w:rPr>
          <w:rFonts w:ascii="Arial" w:hAnsi="Arial" w:cs="Arial"/>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015EA9">
        <w:rPr>
          <w:rFonts w:ascii="Arial" w:hAnsi="Arial" w:cs="Arial"/>
          <w:bCs/>
          <w:sz w:val="16"/>
          <w:szCs w:val="16"/>
        </w:rPr>
        <w:t xml:space="preserve"> 01.1420.03449-01</w:t>
      </w:r>
      <w:r w:rsidR="00EA7C97">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 xml:space="preserve">REGISTRAR O </w:t>
      </w:r>
      <w:r w:rsidRPr="00EA7C97">
        <w:rPr>
          <w:rFonts w:ascii="Arial" w:hAnsi="Arial" w:cs="Arial"/>
          <w:b/>
          <w:bCs/>
          <w:sz w:val="16"/>
          <w:szCs w:val="16"/>
        </w:rPr>
        <w:t>PREÇ</w:t>
      </w:r>
      <w:r w:rsidR="00F17DD3" w:rsidRPr="00EA7C97">
        <w:rPr>
          <w:rFonts w:ascii="Arial" w:hAnsi="Arial" w:cs="Arial"/>
          <w:b/>
          <w:bCs/>
          <w:sz w:val="16"/>
          <w:szCs w:val="16"/>
        </w:rPr>
        <w:t>O</w:t>
      </w:r>
      <w:r w:rsidR="00A80E46" w:rsidRPr="00B404F1">
        <w:rPr>
          <w:rFonts w:ascii="Arial" w:hAnsi="Arial" w:cs="Arial"/>
          <w:bCs/>
          <w:sz w:val="16"/>
          <w:szCs w:val="16"/>
        </w:rPr>
        <w:t xml:space="preserve"> </w:t>
      </w:r>
      <w:r w:rsidR="00B404F1" w:rsidRPr="00015EA9">
        <w:rPr>
          <w:rFonts w:ascii="Arial" w:hAnsi="Arial" w:cs="Arial"/>
          <w:sz w:val="16"/>
          <w:szCs w:val="16"/>
        </w:rPr>
        <w:t xml:space="preserve">para </w:t>
      </w:r>
      <w:r w:rsidR="00015EA9" w:rsidRPr="00015EA9">
        <w:rPr>
          <w:rFonts w:ascii="Arial" w:hAnsi="Arial" w:cs="Arial"/>
          <w:sz w:val="16"/>
          <w:szCs w:val="16"/>
        </w:rPr>
        <w:t xml:space="preserve">eventuais e futuras Aquisições de Agregados para execução de Lama </w:t>
      </w:r>
      <w:proofErr w:type="spellStart"/>
      <w:r w:rsidR="00015EA9" w:rsidRPr="00015EA9">
        <w:rPr>
          <w:rFonts w:ascii="Arial" w:hAnsi="Arial" w:cs="Arial"/>
          <w:sz w:val="16"/>
          <w:szCs w:val="16"/>
        </w:rPr>
        <w:t>Asfáltica</w:t>
      </w:r>
      <w:proofErr w:type="spellEnd"/>
      <w:r w:rsidR="00015EA9" w:rsidRPr="00015EA9">
        <w:rPr>
          <w:rFonts w:ascii="Arial" w:hAnsi="Arial" w:cs="Arial"/>
          <w:sz w:val="16"/>
          <w:szCs w:val="16"/>
        </w:rPr>
        <w:t xml:space="preserve"> Grossa em vias urbanas no município de Vale do Paraíso/RO, a pedido do Departamento de Estradas de Rodagem, Infraestrutura e Serviços Públicos - DER</w:t>
      </w:r>
      <w:r w:rsidR="001E380D" w:rsidRPr="00B404F1">
        <w:rPr>
          <w:rFonts w:ascii="Arial" w:hAnsi="Arial" w:cs="Arial"/>
          <w:bCs/>
          <w:sz w:val="16"/>
          <w:szCs w:val="16"/>
        </w:rPr>
        <w:t>,</w:t>
      </w:r>
      <w:r w:rsidR="001E380D" w:rsidRPr="00B404F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015EA9" w:rsidRPr="00B404F1">
        <w:rPr>
          <w:rFonts w:ascii="Arial" w:hAnsi="Arial" w:cs="Arial"/>
          <w:sz w:val="16"/>
          <w:szCs w:val="16"/>
        </w:rPr>
        <w:t>para</w:t>
      </w:r>
      <w:r w:rsidR="00015EA9" w:rsidRPr="00015EA9">
        <w:rPr>
          <w:rFonts w:ascii="Arial" w:hAnsi="Arial" w:cs="Arial"/>
          <w:sz w:val="16"/>
          <w:szCs w:val="16"/>
        </w:rPr>
        <w:t xml:space="preserve"> eventuais e futuras Aquisições de Agregados para execução de Lama </w:t>
      </w:r>
      <w:proofErr w:type="spellStart"/>
      <w:r w:rsidR="00015EA9" w:rsidRPr="00015EA9">
        <w:rPr>
          <w:rFonts w:ascii="Arial" w:hAnsi="Arial" w:cs="Arial"/>
          <w:sz w:val="16"/>
          <w:szCs w:val="16"/>
        </w:rPr>
        <w:t>Asfáltica</w:t>
      </w:r>
      <w:proofErr w:type="spellEnd"/>
      <w:r w:rsidR="00015EA9" w:rsidRPr="00015EA9">
        <w:rPr>
          <w:rFonts w:ascii="Arial" w:hAnsi="Arial" w:cs="Arial"/>
          <w:sz w:val="16"/>
          <w:szCs w:val="16"/>
        </w:rPr>
        <w:t xml:space="preserve"> Grossa em vias urbanas no município de Vale do Paraíso/RO, a pedido do Departamento de Estradas de Rodagem, Infraestrutura e Serviços Públicos - DER</w:t>
      </w:r>
      <w:r w:rsidR="00437EE6">
        <w:rPr>
          <w:rFonts w:ascii="Arial" w:hAnsi="Arial" w:cs="Arial"/>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EA7C97" w:rsidRDefault="00EA7C97" w:rsidP="00EA7C97">
      <w:pPr>
        <w:pStyle w:val="Corpodetexto3"/>
        <w:tabs>
          <w:tab w:val="left" w:pos="900"/>
        </w:tabs>
        <w:ind w:left="360" w:right="47"/>
        <w:rPr>
          <w:rFonts w:ascii="Arial" w:hAnsi="Arial" w:cs="Arial"/>
          <w:sz w:val="16"/>
          <w:szCs w:val="16"/>
        </w:rPr>
      </w:pPr>
    </w:p>
    <w:p w:rsidR="00EA7C97" w:rsidRPr="00EA7C97" w:rsidRDefault="00484035" w:rsidP="00EA7C97">
      <w:pPr>
        <w:pStyle w:val="Corpodetexto3"/>
        <w:numPr>
          <w:ilvl w:val="1"/>
          <w:numId w:val="2"/>
        </w:numPr>
        <w:tabs>
          <w:tab w:val="left" w:pos="900"/>
        </w:tabs>
        <w:ind w:right="47"/>
        <w:rPr>
          <w:rFonts w:ascii="Arial" w:hAnsi="Arial" w:cs="Arial"/>
          <w:sz w:val="16"/>
          <w:szCs w:val="16"/>
        </w:rPr>
      </w:pPr>
      <w:r w:rsidRPr="00EA7C97">
        <w:rPr>
          <w:rFonts w:ascii="Arial" w:hAnsi="Arial" w:cs="Arial"/>
          <w:b/>
          <w:sz w:val="16"/>
          <w:szCs w:val="16"/>
        </w:rPr>
        <w:t>DO PRAZO DE ENTREGA</w:t>
      </w:r>
      <w:r w:rsidRPr="00EA7C97">
        <w:rPr>
          <w:rFonts w:ascii="Arial" w:hAnsi="Arial" w:cs="Arial"/>
          <w:color w:val="000000" w:themeColor="text1"/>
          <w:sz w:val="16"/>
          <w:szCs w:val="16"/>
        </w:rPr>
        <w:t xml:space="preserve">: </w:t>
      </w:r>
      <w:r w:rsidR="00015EA9" w:rsidRPr="00015EA9">
        <w:rPr>
          <w:rFonts w:ascii="Arial" w:hAnsi="Arial" w:cs="Arial"/>
          <w:sz w:val="16"/>
          <w:szCs w:val="16"/>
        </w:rPr>
        <w:t>A</w:t>
      </w:r>
      <w:r w:rsidR="00015EA9" w:rsidRPr="00015EA9">
        <w:rPr>
          <w:rFonts w:ascii="Arial" w:hAnsi="Arial" w:cs="Arial"/>
          <w:bCs/>
          <w:sz w:val="16"/>
          <w:szCs w:val="16"/>
        </w:rPr>
        <w:t xml:space="preserve">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60 (sessenta) dias corridos</w:t>
      </w:r>
      <w:r w:rsidR="00EA7C97" w:rsidRPr="00EA7C97">
        <w:rPr>
          <w:rFonts w:ascii="Arial" w:hAnsi="Arial" w:cs="Arial"/>
          <w:b/>
          <w:sz w:val="16"/>
          <w:szCs w:val="16"/>
        </w:rPr>
        <w:t>.</w:t>
      </w:r>
      <w:r w:rsidR="00EA7C97" w:rsidRPr="00EA7C97">
        <w:rPr>
          <w:rFonts w:ascii="Arial" w:hAnsi="Arial" w:cs="Arial"/>
          <w:b/>
          <w:color w:val="FF0000"/>
          <w:sz w:val="16"/>
          <w:szCs w:val="16"/>
        </w:rPr>
        <w:t xml:space="preserve"> </w:t>
      </w:r>
    </w:p>
    <w:p w:rsidR="00EA7C97" w:rsidRDefault="00EA7C97" w:rsidP="00EA7C97">
      <w:pPr>
        <w:pStyle w:val="Corpodetexto3"/>
        <w:tabs>
          <w:tab w:val="left" w:pos="900"/>
        </w:tabs>
        <w:ind w:right="47"/>
        <w:rPr>
          <w:rFonts w:ascii="Arial" w:hAnsi="Arial" w:cs="Arial"/>
          <w:color w:val="000000" w:themeColor="text1"/>
          <w:sz w:val="16"/>
          <w:szCs w:val="16"/>
        </w:rPr>
      </w:pPr>
    </w:p>
    <w:p w:rsidR="00015EA9" w:rsidRPr="00EA7C97" w:rsidRDefault="00015EA9"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6B3126" w:rsidRPr="00EA7C97" w:rsidRDefault="006B3126" w:rsidP="00EA7C97">
      <w:pPr>
        <w:pStyle w:val="PargrafodaLista"/>
        <w:numPr>
          <w:ilvl w:val="1"/>
          <w:numId w:val="2"/>
        </w:numPr>
        <w:tabs>
          <w:tab w:val="left" w:pos="851"/>
        </w:tabs>
        <w:jc w:val="both"/>
        <w:rPr>
          <w:rFonts w:ascii="Arial" w:hAnsi="Arial" w:cs="Arial"/>
          <w:sz w:val="16"/>
          <w:szCs w:val="16"/>
        </w:rPr>
      </w:pPr>
      <w:r w:rsidRPr="00EA7C97">
        <w:rPr>
          <w:rFonts w:ascii="Arial" w:hAnsi="Arial" w:cs="Arial"/>
          <w:b/>
          <w:sz w:val="16"/>
          <w:szCs w:val="16"/>
        </w:rPr>
        <w:t xml:space="preserve"> </w:t>
      </w:r>
      <w:r w:rsidR="00484035" w:rsidRPr="00EA7C97">
        <w:rPr>
          <w:rFonts w:ascii="Arial" w:hAnsi="Arial" w:cs="Arial"/>
          <w:b/>
          <w:sz w:val="16"/>
          <w:szCs w:val="16"/>
        </w:rPr>
        <w:t>DO LOCAL DE ENTREGA:</w:t>
      </w:r>
      <w:r w:rsidR="00EA7C97" w:rsidRPr="00EA7C97">
        <w:rPr>
          <w:rFonts w:ascii="Arial" w:hAnsi="Arial" w:cs="Arial"/>
          <w:b/>
          <w:sz w:val="16"/>
          <w:szCs w:val="16"/>
        </w:rPr>
        <w:t xml:space="preserve"> </w:t>
      </w:r>
      <w:r w:rsidR="00015EA9" w:rsidRPr="00015EA9">
        <w:rPr>
          <w:rFonts w:ascii="Arial" w:hAnsi="Arial" w:cs="Arial"/>
          <w:sz w:val="16"/>
          <w:szCs w:val="16"/>
        </w:rPr>
        <w:t xml:space="preserve">Os agregados deverão ser entregues na Residência Regional de Ouro Preto do Oeste localizada na Rua </w:t>
      </w:r>
      <w:proofErr w:type="spellStart"/>
      <w:r w:rsidR="00015EA9" w:rsidRPr="00015EA9">
        <w:rPr>
          <w:rFonts w:ascii="Arial" w:hAnsi="Arial" w:cs="Arial"/>
          <w:sz w:val="16"/>
          <w:szCs w:val="16"/>
        </w:rPr>
        <w:t>Burareiro</w:t>
      </w:r>
      <w:proofErr w:type="spellEnd"/>
      <w:r w:rsidR="00015EA9" w:rsidRPr="00015EA9">
        <w:rPr>
          <w:rFonts w:ascii="Arial" w:hAnsi="Arial" w:cs="Arial"/>
          <w:sz w:val="16"/>
          <w:szCs w:val="16"/>
        </w:rPr>
        <w:t xml:space="preserve"> s/nº, Setor Industrial no município de Ouro Preto do Oeste/RO – Horário de Funcionamento: das 08h00min às 12h00min e das 14h00min às 18h00min.</w:t>
      </w:r>
    </w:p>
    <w:p w:rsidR="00EA7C97" w:rsidRPr="00EA7C97" w:rsidRDefault="00EA7C97" w:rsidP="00EA7C97">
      <w:pPr>
        <w:tabs>
          <w:tab w:val="left" w:pos="851"/>
        </w:tabs>
        <w:jc w:val="both"/>
        <w:rPr>
          <w:rFonts w:ascii="Arial" w:hAnsi="Arial" w:cs="Arial"/>
          <w:b/>
          <w:sz w:val="16"/>
          <w:szCs w:val="16"/>
        </w:rPr>
      </w:pPr>
    </w:p>
    <w:p w:rsidR="00EA7C97" w:rsidRDefault="00EA7C97" w:rsidP="00EA7C97">
      <w:pPr>
        <w:jc w:val="both"/>
        <w:rPr>
          <w:b/>
          <w:sz w:val="22"/>
          <w:szCs w:val="22"/>
        </w:rPr>
      </w:pPr>
    </w:p>
    <w:p w:rsidR="00015EA9" w:rsidRDefault="00015EA9" w:rsidP="00EA7C97">
      <w:pPr>
        <w:jc w:val="both"/>
        <w:rPr>
          <w:b/>
          <w:sz w:val="22"/>
          <w:szCs w:val="22"/>
        </w:rPr>
      </w:pPr>
    </w:p>
    <w:p w:rsidR="00015EA9" w:rsidRDefault="00015EA9"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EA7C9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EA9" w:rsidRDefault="00015EA9">
      <w:r>
        <w:separator/>
      </w:r>
    </w:p>
  </w:endnote>
  <w:endnote w:type="continuationSeparator" w:id="0">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EA9" w:rsidRDefault="00015EA9">
      <w:r>
        <w:separator/>
      </w:r>
    </w:p>
  </w:footnote>
  <w:footnote w:type="continuationSeparator" w:id="0">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3527</Words>
  <Characters>19926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10</cp:revision>
  <cp:lastPrinted>2016-04-01T15:32:00Z</cp:lastPrinted>
  <dcterms:created xsi:type="dcterms:W3CDTF">2016-03-17T16:36:00Z</dcterms:created>
  <dcterms:modified xsi:type="dcterms:W3CDTF">2016-04-01T15:37:00Z</dcterms:modified>
</cp:coreProperties>
</file>